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97" w:rsidRDefault="008D7A9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ПАМЯТКА О ТРАВЛЕ В ШКОЛЕ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икакой тут нет Америки и непонятно, почему учителей чему-то такому не учат. Конечно, есть множество осложненных ситуаций, например, агрессивное поведение жертвы, или устойчивая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виктимность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или поддержка травли родителями. Но это уже надо вникать и думать, как быть в данном случае. Конечно, ситуации очень разнообразны, но вот, про что можно сделать. Общие принципы и шаги: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Шаг первый.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Никаких "У моего сына (у Пети Смирнова) не ладится с одноклассниками"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Когда ребенка намеренно доводят до слез, согласованно и систематически дразнят, когда отбирают, прячут, портят его вещи, когда его толкают, щипают, бьют, обзывают, подчеркнуто игнорируют — это называется ТРАВЛЯ.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Насилие. Пока не назовете своим именем, все будут делать вид, что ничего особенного не происходит.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Дальше нужно понять, кто готов взять на себя ответственность за прекращение этого дела. Признак того, что готов — как раз готовность назвать травлю травлей. Идеально, если это сразу учитель. Если же он продолжает петь песню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"Ну, он такой" — придется идти выше. Надо найти того, кто назовет происходящее своим именем. И с него начинать работу. Если это руководитель, пусть отдаст распоряжение и отследит выполнение, или сделает сам, раз подчиненные не способны. Обращаться во внешние инстанции - крайний вариант, но если нет другого выхода, тянуть не надо. В нашем случае только с уровня директора пошли изменения. Директор тоже попыталась играть в игру "а что же вы со своим ребенком не поработали", но после вопроса "То есть вы расписываетесь в том, что ваш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педколлектив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травлей ребенка в классе справиться не может?" быстро сменила стиль разговора и мы обо всем мило договорились.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Дальше тот взрослый, кто взял на себя общественность, для простоты будем называть его учителем, хотя это может быть школьный психолог, вожатый в лагере, тренер, завуч и т. д. должен поговорить с группой, в которой происходит травля и НАЗВАТЬ явление группе.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 многим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комментам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бывших "травильщиков" видно, насколько дети не осознают, что именно делают. У них в голове это называется "мы его дразним" или "мы так играем" или "мы его не любим". Они должны узнать от взрослого, что когда они делают так 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эдак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это называется вот так и это - недопустимо.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Бывает,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небходимо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описать ситуацию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очки зрения жертвы. Мне, как ни странно, потребовалось делать это для педагогов. Иначе не получалось вытащить их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"подумаешь,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всегда друг друга дразнят". Я им предложила представить себе: "Вот вы приходите на работу. Никто не здоровается, все отворачиваются. Вы идете по коридору - сзади смешки и шепот. Вы приходите на педсовет, садитесь. Тут же все сидящие рядом встают и демонстративно отсаживаются подальше. Вы начинаете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контрольную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и обнаруживаете, что заранее записанное на доске задание кто-то стер. Вы хотите заглянуть в свой ежедневник — его нет на месте. Позже вы находите его в углу туалета, со следами ног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настраницах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Однажды вы срываетесь и кричите, вас тут же вызывают к директору и отчитывают за недопустимое поведение. Вы пытаетесь пожаловаться и слышите в ответ: нужно уметь ладить с коллегами!" Ваше самочувствие? Как долго вы сможете выдержать?"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Важно: не давить на жалость. Ни в коем случае не "представляете, как ему плохо, как он несчастен?". Только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 было бы ВАМ в такой ситуации? Что чувствовали бы ВЫ? И если в ответ идут живые чувства, не злорадствовать и не нападать. Только сочувствие: да, это всякому тяжело. Мы люди и нам важно быть вместе.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Иногда первого пункта и хватает, если только-только началось.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Шаг второй. Дать однозначную оценку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br/>
        <w:t xml:space="preserve">Люди могут быть очень разными они могут нравиться друг другу больше или меньше, но это не повод травить и грызть друг друга, как пауки в банке. Люди на то и люди, разумные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человеки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что они способны научиться быть вместе и работать вместе без того, чтобы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Даже если они очень-очень разные и кто-то кому-то кажется совсем неправильным. Можно привести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применры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что нам может казаться неправильным в других людях: внешность, национальность, реакции, увлечения и т. д. Привести примеры, как одно и то же качество в разные времена и в разных группах оценивалось по-разному. Есть еще классная ролевая игра про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кареглазых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голубоглазых, но ее должны проводить профессионалы. А мозги хорошо прочищает.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Конечно, все это получится, только если сам взрослый так искренне считает. Это должна быть проповедь, а не нотация.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Шаг третий. Обозначить травлю как проблему группы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огда на людей наезжают, предъявляя им моральное обвинение, они начинают защищаться. В этот момент их не интересует, правы они или нет, главное — оправдаться. Дети не исключение. Особенно дети, зачинщики травли, потому что очень часто это дети 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нарциссической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травмой, абсолютно неспособные переносить стыд и вину. И они будут драться, как гладиаторы за свою роль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супер-пупер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альф". То есть в ответ на называние травли насилием, вы услышите: "А чего он? А мы ничего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..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 это не я." и все в таком духе. Понятно, что толку от обсуждения в таком ключе не будет. Поэтому не надо его вести. Не надо спорить о фактах, выяснять, что именно "он", кто именно что и т. д. Нужно обозначить травлю как болезнь ГРУППЫ. Так и сказать: есть болезни, которые поражают не людей, а группы, классы, компании. Вот если человек не моет руки, он может подхватить инфекцию и заболеть. А если группа не следит за чистотой отношений, она тоже может заболеть - насилием. Это очень грустно, это всем вредно и плохо. И давайте-ка вместе срочно лечиться, чтобы у нас был здоровый, дружный класс. Это позволит зачинщикам сохранить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лицро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даже предоставит им возможность хотя бы попробовать примерить роль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недеструктивной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"альфы", которая "отвечает за здоровье класса". И,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чтоособено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важно, это снимает противопоставление между жертвами-насильниками-свидетелями. Все в одной лодке, общая проблема, давайте вместе решать.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детьми постарше можно посмотреть и обсудить "Повелителя мух" или (лучше) "Чучело". С маленькими - "Гадкого утенка".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Шаг четвертый. Активизировать моральное чувство и сформулировать выбор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Результат не будет прочным, если дети просто прогнутся под формальные требования учителя. Задача - вывести их из "стайного" азарта в осознанную позицию, включить моральную оценку происходящего.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Можно предложить детям оценить, каков из вклад в болезнь класса под названием "травля".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Допустим 1 балл — это " я никогда в этом не участвую", 2 балла - "я иногда это делаю, но потом жалею", 3 балла - "травил, травлю и буду травить, это здорово". Пусть все одновременно покажут на пальцах - сколько баллов они поставили бы себе? Если это не подростки, "троек" не будет, даже у самых отпетых агрессоров. В этом месте ни в коем случае нельзя пытаться уличить: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самом деле ты травишь. Наоборот, нужно сказать: "Как я рад, у меня от сердца отлегло. Никто из вас не считает, что травить — это хорошо и правильно. Даже те, кто это делал, потом жалели. Это замечательно, значит, нам будет нетрудно вылечить свой класс". Так моральная оценка травли становится не внешней, навязанной взрослым, ее дают сами дети.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Если группа очень погрязла в удовольствии от насилия, конфронтация может быть более жесткой. Я описывала прием с "Гадким утенком" в книжке, перескажу здесь коротко. Напомнив детям тот отрывок, в котором описана травля, можно сказать примерно следующее: "Обычно, читая эту сказку, мы думаем о главном герое, об утенке. Нам его жаль, мы за него переживаем. Но сейчас 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хочу, чтобы мы подумали о вот этих курах и утках. С утенком-то все потом будет хорошо, он улетит с лебедями. А они? Они так и останутся тупыми и злыми, неспособными ни сочувствовать, ни летать. Когда в классе возникает похожая ситуация, каждому приходится определиться: кто он-то в этой истории. Среди вас есть желающие быть тупыми злобными курами? Каков ваш выбор?".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Этот же прием может помочь родителям осознать, что если травят не их ребенка, а наоборот, это тоже очень серьезно. Их дети находятся в роли тупых и злобных кур, а такие роли присыхают так крепко, что начинают менять личность. Они этого хотят для своих детей?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индивидуального разговора с ребенком, не понимающим, что плохого в травле, это тоже подходит.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Шаг пятый. Сформулировать позитивные правила жизни в группе и заключить контракт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 сих пор речь шла о том, как не надо. Ошибкой было бы остановиться на этом, потому что, запретив детям прежние способы реагировать и вести себя и не дав других, мы провоцируем стресс, растерянность и возвращение к старому.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Момент, когда прежняя, "плохая" групповая динамика прервана, раскрутка ее губительной спирали прекращена, самый подходящий, чтобы запустить динамику новую. И это важно делать вместе.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Достаточно просто вместе с детьми сформулировать правила жизни в группе. Например: "У нас никто не выясняет отношения кулаками. У нас не оскорбляют друг друга. У нас не смотрят спокойно, если двое дерутся - их разнимают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.".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Если дети постарше, можно разобрать более сложные ситуации, например, то, что люди по-разному чувствительны, и то, что для одного — дружеская борьба, для другого может быть больно. Это может найти отражение в таком, например, правиле. "Если я вижу, что невольно задел и обидел человека, я прекращу делать то, что я делаю немедленно". Но слишком много, тонко и сложно не надо, по крайней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мере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начала.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Правила выписываются на большом листе и за них все голосуют. Еще лучше - чтобы каждый поставил подпись, что обязуется их выполнять. Этот прием называется "заключение контракта", он прекрасно работает в терапевтических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тренинговых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группах для взрослых, и с детьми тоже вполне эффективен. Если правила кто-то нарушает, ему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могут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просто молча указать на плакат с его собственной подписью.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Шаг шестой. Мониторинг и поддержка позитивных изменений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Э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 очень важно. В нашем случае это была главная ошибка: я поговорила с директором, та кого-то приструнила, вроде стало лучше и мы не стали дожимать, надеясь, что все постепенно выправится. А оно притихло, но тлело, как торфяное болото.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Очень важно чтобы взрослый, который взялся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разруливать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ситуацию, не бросал группу. Он должен регулярно спрашивать, как дела, что удается, что трудно, чем помочь. Можно сделать "счетчик травли", какой-нибудь сосуд или доску, куда каждый, кому сегодня досталось или кто видел что-то, что было похожее на насилие, может положить камешек или воткнуть кнопку. По количеству камешков определяется, хороший ли сегодня был день, лучше ли на этой неделе, чем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прошлой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т. д. Да множество есть всяких фишек, тренеры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игротехники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их знают. Можно ставить спектакли, сочинять сказки и делать коллажи про "хронику выздоровления", сделать "график температуры! и т. д.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Суть в том, что группа постоянно получает заинтересованный интерес от авторитетного взрослого и по-прежнему считает победу над травлей своим общим делом.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Шаг седьмой. Гармонизировать иерархию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 теперь пора думать про популярность. Про то, чтобы каждый имел признание в чем-то своем, мог предъявить себя группе, быть полезным и ценным в ней. Праздники, конкурсы, смотры талантов, походы, экспедиции, игры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командообразование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арсенал богатый,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гуляй-не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хочу. Чем дольше группе предстоит прожить в этом составе, тем этот этап важнее.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Признак гармоничной групповой иерархии - отсутствие жестко закрепленных ролей "альф", "бет" и "омег", гибкое перетекание ролей: в этой ситуации лидером становится тот, в той - другой. Один лучше всех рисует, другой хохмит, третий забивает голы, четвертый придумывает игры. Чем больше разнообразной и осмысленной деятельности, тем здоровее группа.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Ну, это уже из серии "совсем хорошо". Даже если так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прям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получается, достаточно мирного, спокойного сосуществования, а реализовываться дети могут в других местах.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Людмила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Петрановская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</w:p>
    <w:sectPr w:rsidR="00F71197" w:rsidSect="0028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A95"/>
    <w:rsid w:val="00096037"/>
    <w:rsid w:val="0028158B"/>
    <w:rsid w:val="008D7A95"/>
    <w:rsid w:val="00CC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1746</Words>
  <Characters>9957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cp:lastPrinted>2018-11-05T18:50:00Z</cp:lastPrinted>
  <dcterms:created xsi:type="dcterms:W3CDTF">2018-11-05T18:49:00Z</dcterms:created>
  <dcterms:modified xsi:type="dcterms:W3CDTF">2018-11-05T18:50:00Z</dcterms:modified>
</cp:coreProperties>
</file>